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011C" w14:textId="77777777" w:rsidR="001D08A0" w:rsidRPr="00523969" w:rsidRDefault="001D08A0" w:rsidP="001D08A0">
      <w:pPr>
        <w:pStyle w:val="Textoindependiente"/>
        <w:rPr>
          <w:rFonts w:ascii="Arial Narrow" w:hAnsi="Arial Narrow"/>
          <w:b/>
          <w:sz w:val="24"/>
          <w:szCs w:val="24"/>
        </w:rPr>
      </w:pPr>
    </w:p>
    <w:p w14:paraId="4BF8779F" w14:textId="77777777" w:rsidR="001F61F3" w:rsidRPr="00523969" w:rsidRDefault="001F61F3" w:rsidP="001D08A0">
      <w:pPr>
        <w:pStyle w:val="Textoindependiente"/>
        <w:rPr>
          <w:rFonts w:ascii="Arial Narrow" w:hAnsi="Arial Narrow"/>
          <w:b/>
          <w:sz w:val="24"/>
          <w:szCs w:val="24"/>
        </w:rPr>
      </w:pPr>
    </w:p>
    <w:p w14:paraId="1611F08C" w14:textId="77777777" w:rsidR="001F61F3" w:rsidRPr="00523969" w:rsidRDefault="001F61F3" w:rsidP="001D08A0">
      <w:pPr>
        <w:pStyle w:val="Textoindependiente"/>
        <w:rPr>
          <w:rFonts w:ascii="Arial Narrow" w:hAnsi="Arial Narrow"/>
          <w:b/>
          <w:sz w:val="24"/>
          <w:szCs w:val="24"/>
        </w:rPr>
      </w:pPr>
    </w:p>
    <w:p w14:paraId="4945DFE9" w14:textId="77777777" w:rsidR="001F61F3" w:rsidRPr="00523969" w:rsidRDefault="001F61F3" w:rsidP="001D08A0">
      <w:pPr>
        <w:pStyle w:val="Textoindependiente"/>
        <w:spacing w:before="99"/>
        <w:ind w:left="102"/>
        <w:rPr>
          <w:rFonts w:ascii="Arial Narrow" w:hAnsi="Arial Narrow"/>
          <w:w w:val="95"/>
          <w:sz w:val="24"/>
          <w:szCs w:val="24"/>
        </w:rPr>
      </w:pPr>
    </w:p>
    <w:p w14:paraId="18ABB833" w14:textId="77777777" w:rsidR="001F61F3" w:rsidRPr="00523969" w:rsidRDefault="001F61F3" w:rsidP="001D08A0">
      <w:pPr>
        <w:spacing w:before="2" w:line="242" w:lineRule="auto"/>
        <w:ind w:left="102" w:right="839"/>
        <w:jc w:val="both"/>
        <w:rPr>
          <w:rFonts w:ascii="Arial Narrow" w:hAnsi="Arial Narrow"/>
          <w:b/>
          <w:i/>
        </w:rPr>
      </w:pPr>
    </w:p>
    <w:p w14:paraId="0EC64C1B" w14:textId="77777777" w:rsidR="00D84DFE" w:rsidRPr="00523969" w:rsidRDefault="00D84DFE" w:rsidP="0060194F">
      <w:pPr>
        <w:pStyle w:val="Textoindependiente"/>
        <w:spacing w:before="99"/>
        <w:ind w:firstLine="102"/>
        <w:rPr>
          <w:rFonts w:ascii="Arial Narrow" w:hAnsi="Arial Narrow"/>
          <w:sz w:val="24"/>
          <w:szCs w:val="24"/>
        </w:rPr>
      </w:pPr>
    </w:p>
    <w:p w14:paraId="68625789" w14:textId="7541BD8E" w:rsidR="001F61F3" w:rsidRPr="00523969" w:rsidRDefault="001F61F3" w:rsidP="00523969">
      <w:pPr>
        <w:pStyle w:val="Textoindependiente"/>
        <w:spacing w:before="99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Mosquera,</w:t>
      </w:r>
      <w:r w:rsidRPr="00523969">
        <w:rPr>
          <w:rFonts w:ascii="Arial Narrow" w:hAnsi="Arial Narrow"/>
          <w:spacing w:val="2"/>
          <w:sz w:val="24"/>
          <w:szCs w:val="24"/>
        </w:rPr>
        <w:t xml:space="preserve"> </w:t>
      </w:r>
      <w:r w:rsidRPr="00523969">
        <w:rPr>
          <w:rFonts w:ascii="Arial Narrow" w:hAnsi="Arial Narrow"/>
          <w:sz w:val="24"/>
          <w:szCs w:val="24"/>
        </w:rPr>
        <w:t>Cundinamarca</w:t>
      </w:r>
      <w:r w:rsidR="00FB4D97" w:rsidRPr="00523969">
        <w:rPr>
          <w:rFonts w:ascii="Arial Narrow" w:hAnsi="Arial Narrow"/>
          <w:sz w:val="24"/>
          <w:szCs w:val="24"/>
        </w:rPr>
        <w:t xml:space="preserve">, </w:t>
      </w:r>
      <w:r w:rsidR="00FB4D97" w:rsidRPr="00523969">
        <w:rPr>
          <w:rFonts w:ascii="Arial Narrow" w:hAnsi="Arial Narrow"/>
          <w:sz w:val="24"/>
          <w:szCs w:val="24"/>
          <w:highlight w:val="yellow"/>
        </w:rPr>
        <w:t>XX</w:t>
      </w:r>
      <w:r w:rsidR="00FB4D97" w:rsidRPr="0052396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FB4D97" w:rsidRPr="00523969">
        <w:rPr>
          <w:rFonts w:ascii="Arial Narrow" w:hAnsi="Arial Narrow"/>
          <w:sz w:val="24"/>
          <w:szCs w:val="24"/>
          <w:highlight w:val="yellow"/>
        </w:rPr>
        <w:t>XXXXXX</w:t>
      </w:r>
      <w:proofErr w:type="spellEnd"/>
      <w:r w:rsidR="00FB4D97" w:rsidRPr="00523969">
        <w:rPr>
          <w:rFonts w:ascii="Arial Narrow" w:hAnsi="Arial Narrow"/>
          <w:sz w:val="24"/>
          <w:szCs w:val="24"/>
        </w:rPr>
        <w:t xml:space="preserve"> de 202</w:t>
      </w:r>
      <w:r w:rsidR="00523969" w:rsidRPr="00523969">
        <w:rPr>
          <w:rFonts w:ascii="Arial Narrow" w:hAnsi="Arial Narrow"/>
          <w:sz w:val="24"/>
          <w:szCs w:val="24"/>
        </w:rPr>
        <w:t>_</w:t>
      </w:r>
    </w:p>
    <w:p w14:paraId="1FC517A9" w14:textId="77777777" w:rsidR="001F61F3" w:rsidRPr="00523969" w:rsidRDefault="001F61F3" w:rsidP="00523969">
      <w:pPr>
        <w:pStyle w:val="Textoindependiente"/>
        <w:rPr>
          <w:rFonts w:ascii="Arial Narrow" w:hAnsi="Arial Narrow"/>
          <w:sz w:val="24"/>
          <w:szCs w:val="24"/>
        </w:rPr>
      </w:pPr>
    </w:p>
    <w:p w14:paraId="67296FA8" w14:textId="77777777" w:rsidR="001F61F3" w:rsidRPr="00523969" w:rsidRDefault="001F61F3" w:rsidP="001F61F3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BAD61E3" w14:textId="77777777" w:rsidR="00D84DFE" w:rsidRPr="00523969" w:rsidRDefault="00D84DFE" w:rsidP="001F61F3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059123D9" w14:textId="77777777" w:rsidR="001F61F3" w:rsidRPr="00523969" w:rsidRDefault="001F61F3" w:rsidP="00523969">
      <w:pPr>
        <w:pStyle w:val="Textoindependiente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Arquitecta</w:t>
      </w:r>
    </w:p>
    <w:p w14:paraId="2C190244" w14:textId="77777777" w:rsidR="001F61F3" w:rsidRPr="00523969" w:rsidRDefault="001F61F3" w:rsidP="00523969">
      <w:pPr>
        <w:pStyle w:val="Ttulo11"/>
        <w:spacing w:before="19" w:line="259" w:lineRule="auto"/>
        <w:ind w:left="0" w:right="5948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MARTHA ELIZABETH BECERRA ABRIL</w:t>
      </w:r>
    </w:p>
    <w:p w14:paraId="5678BAA7" w14:textId="77777777" w:rsidR="001F61F3" w:rsidRPr="00523969" w:rsidRDefault="001F61F3" w:rsidP="00523969">
      <w:pPr>
        <w:pStyle w:val="Ttulo11"/>
        <w:tabs>
          <w:tab w:val="left" w:pos="4962"/>
        </w:tabs>
        <w:spacing w:before="19" w:line="259" w:lineRule="auto"/>
        <w:ind w:left="0" w:right="4393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CURADORA</w:t>
      </w:r>
      <w:r w:rsidRPr="00523969">
        <w:rPr>
          <w:rFonts w:ascii="Arial Narrow" w:hAnsi="Arial Narrow"/>
          <w:spacing w:val="-1"/>
          <w:sz w:val="24"/>
          <w:szCs w:val="24"/>
        </w:rPr>
        <w:t xml:space="preserve"> </w:t>
      </w:r>
      <w:r w:rsidRPr="00523969">
        <w:rPr>
          <w:rFonts w:ascii="Arial Narrow" w:hAnsi="Arial Narrow"/>
          <w:sz w:val="24"/>
          <w:szCs w:val="24"/>
        </w:rPr>
        <w:t>URBANA</w:t>
      </w:r>
      <w:r w:rsidRPr="00523969">
        <w:rPr>
          <w:rFonts w:ascii="Arial Narrow" w:hAnsi="Arial Narrow"/>
          <w:spacing w:val="3"/>
          <w:sz w:val="24"/>
          <w:szCs w:val="24"/>
        </w:rPr>
        <w:t xml:space="preserve"> </w:t>
      </w:r>
      <w:r w:rsidRPr="00523969">
        <w:rPr>
          <w:rFonts w:ascii="Arial Narrow" w:hAnsi="Arial Narrow"/>
          <w:sz w:val="24"/>
          <w:szCs w:val="24"/>
        </w:rPr>
        <w:t>No.</w:t>
      </w:r>
      <w:r w:rsidRPr="00523969">
        <w:rPr>
          <w:rFonts w:ascii="Arial Narrow" w:hAnsi="Arial Narrow"/>
          <w:spacing w:val="3"/>
          <w:sz w:val="24"/>
          <w:szCs w:val="24"/>
        </w:rPr>
        <w:t xml:space="preserve"> </w:t>
      </w:r>
      <w:r w:rsidR="0060194F" w:rsidRPr="00523969">
        <w:rPr>
          <w:rFonts w:ascii="Arial Narrow" w:hAnsi="Arial Narrow"/>
          <w:sz w:val="24"/>
          <w:szCs w:val="24"/>
        </w:rPr>
        <w:t>1 DE MOSQUERA</w:t>
      </w:r>
    </w:p>
    <w:p w14:paraId="709D6B3C" w14:textId="77777777" w:rsidR="001F61F3" w:rsidRPr="00523969" w:rsidRDefault="001F61F3" w:rsidP="00523969">
      <w:pPr>
        <w:pStyle w:val="Textoindependiente"/>
        <w:spacing w:before="1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Ciudad</w:t>
      </w:r>
    </w:p>
    <w:p w14:paraId="6227E371" w14:textId="77777777" w:rsidR="001F61F3" w:rsidRPr="00523969" w:rsidRDefault="001F61F3" w:rsidP="00523969">
      <w:pPr>
        <w:pStyle w:val="Textoindependiente"/>
        <w:rPr>
          <w:rFonts w:ascii="Arial Narrow" w:hAnsi="Arial Narrow"/>
          <w:sz w:val="24"/>
          <w:szCs w:val="24"/>
        </w:rPr>
      </w:pPr>
    </w:p>
    <w:p w14:paraId="2F4D4FA0" w14:textId="77777777" w:rsidR="001F61F3" w:rsidRPr="00523969" w:rsidRDefault="001F61F3" w:rsidP="00523969">
      <w:pPr>
        <w:pStyle w:val="Textoindependiente"/>
        <w:spacing w:before="5"/>
        <w:rPr>
          <w:rFonts w:ascii="Arial Narrow" w:hAnsi="Arial Narrow"/>
          <w:sz w:val="24"/>
          <w:szCs w:val="24"/>
        </w:rPr>
      </w:pPr>
    </w:p>
    <w:p w14:paraId="43F48457" w14:textId="77777777" w:rsidR="00D84DFE" w:rsidRPr="00523969" w:rsidRDefault="00D84DFE" w:rsidP="00523969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Ref.: Memorial de Responsabilidad</w:t>
      </w:r>
    </w:p>
    <w:p w14:paraId="1685E7EE" w14:textId="77777777" w:rsidR="00D84DFE" w:rsidRPr="00523969" w:rsidRDefault="00D84DFE" w:rsidP="00523969">
      <w:pPr>
        <w:pStyle w:val="Textoindependiente"/>
        <w:spacing w:before="5"/>
        <w:rPr>
          <w:rFonts w:ascii="Arial Narrow" w:hAnsi="Arial Narrow"/>
          <w:sz w:val="24"/>
          <w:szCs w:val="24"/>
        </w:rPr>
      </w:pPr>
    </w:p>
    <w:p w14:paraId="2A1F65A3" w14:textId="77777777" w:rsidR="001F61F3" w:rsidRPr="00523969" w:rsidRDefault="00D84DFE" w:rsidP="00523969">
      <w:pPr>
        <w:pStyle w:val="Textoindependiente"/>
        <w:spacing w:line="259" w:lineRule="auto"/>
        <w:ind w:right="837"/>
        <w:jc w:val="both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 xml:space="preserve">Por medio del presente, asumo la responsabilidad de seguir todas las recomendaciones y llevar a cabalidad todos los aspectos a los que se refiere el titulo J “Requisitos de Protección contra incendios” y del título K “Requisitos complementarios” de la Norma Colombiana de Sismo Resistencia NSR-10, para la obra de construcción a realizarse en el predio ubicado en la _______________________________ del Barrio y/o Urbanización _______________________ del Municipio de Mosquera – Cundinamarca. </w:t>
      </w:r>
    </w:p>
    <w:p w14:paraId="118ADF55" w14:textId="77777777" w:rsidR="001F61F3" w:rsidRPr="00523969" w:rsidRDefault="001F61F3" w:rsidP="00523969">
      <w:pPr>
        <w:pStyle w:val="Textoindependiente"/>
        <w:rPr>
          <w:rFonts w:ascii="Arial Narrow" w:hAnsi="Arial Narrow"/>
          <w:sz w:val="24"/>
          <w:szCs w:val="24"/>
        </w:rPr>
      </w:pPr>
    </w:p>
    <w:p w14:paraId="17A66D70" w14:textId="77777777" w:rsidR="001F61F3" w:rsidRPr="00523969" w:rsidRDefault="001F61F3" w:rsidP="00523969">
      <w:pPr>
        <w:pStyle w:val="Textoindependiente"/>
        <w:spacing w:before="1"/>
        <w:rPr>
          <w:rFonts w:ascii="Arial Narrow" w:hAnsi="Arial Narrow"/>
          <w:sz w:val="24"/>
          <w:szCs w:val="24"/>
        </w:rPr>
      </w:pPr>
      <w:r w:rsidRPr="00523969">
        <w:rPr>
          <w:rFonts w:ascii="Arial Narrow" w:hAnsi="Arial Narrow"/>
          <w:sz w:val="24"/>
          <w:szCs w:val="24"/>
        </w:rPr>
        <w:t>Cordialmente,</w:t>
      </w:r>
    </w:p>
    <w:p w14:paraId="66C125F2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sz w:val="24"/>
          <w:szCs w:val="24"/>
        </w:rPr>
      </w:pPr>
    </w:p>
    <w:p w14:paraId="1AD9A0F7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sz w:val="24"/>
          <w:szCs w:val="24"/>
        </w:rPr>
      </w:pPr>
    </w:p>
    <w:p w14:paraId="2A00D45C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sz w:val="24"/>
          <w:szCs w:val="24"/>
        </w:rPr>
      </w:pPr>
    </w:p>
    <w:p w14:paraId="7CDFA2D6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</w:p>
    <w:p w14:paraId="2A76EEA5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523969">
        <w:rPr>
          <w:rFonts w:ascii="Arial Narrow" w:hAnsi="Arial Narrow"/>
          <w:b/>
          <w:sz w:val="24"/>
          <w:szCs w:val="24"/>
        </w:rPr>
        <w:t>XXXXXXXXXXXXXXXXXXXXXXXXX</w:t>
      </w:r>
    </w:p>
    <w:p w14:paraId="2FADF002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523969">
        <w:rPr>
          <w:rFonts w:ascii="Arial Narrow" w:hAnsi="Arial Narrow"/>
          <w:b/>
          <w:sz w:val="24"/>
          <w:szCs w:val="24"/>
        </w:rPr>
        <w:t>C.C. No. ____________________________</w:t>
      </w:r>
    </w:p>
    <w:p w14:paraId="3EDD3BD1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523969">
        <w:rPr>
          <w:rFonts w:ascii="Arial Narrow" w:hAnsi="Arial Narrow"/>
          <w:b/>
          <w:sz w:val="24"/>
          <w:szCs w:val="24"/>
        </w:rPr>
        <w:t>Tarjeta Profesional: ______________________</w:t>
      </w:r>
    </w:p>
    <w:p w14:paraId="484C9884" w14:textId="77777777" w:rsidR="00D84DFE" w:rsidRPr="00523969" w:rsidRDefault="00D84DFE" w:rsidP="00523969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523969">
        <w:rPr>
          <w:rFonts w:ascii="Arial Narrow" w:hAnsi="Arial Narrow"/>
          <w:b/>
          <w:sz w:val="24"/>
          <w:szCs w:val="24"/>
        </w:rPr>
        <w:t>DIRECTOR DE LA CONSTRUCCION</w:t>
      </w:r>
    </w:p>
    <w:p w14:paraId="3D83E6C1" w14:textId="77777777" w:rsidR="001F61F3" w:rsidRPr="00523969" w:rsidRDefault="001F61F3" w:rsidP="00523969">
      <w:pPr>
        <w:pStyle w:val="Textoindependiente"/>
        <w:rPr>
          <w:rFonts w:ascii="Arial Narrow" w:hAnsi="Arial Narrow"/>
          <w:sz w:val="24"/>
          <w:szCs w:val="24"/>
        </w:rPr>
      </w:pPr>
    </w:p>
    <w:p w14:paraId="08385C0C" w14:textId="77777777" w:rsidR="001F61F3" w:rsidRPr="00523969" w:rsidRDefault="001F61F3" w:rsidP="00523969">
      <w:pPr>
        <w:pStyle w:val="Textoindependiente"/>
        <w:spacing w:before="7"/>
        <w:rPr>
          <w:rFonts w:ascii="Arial Narrow" w:hAnsi="Arial Narrow"/>
          <w:sz w:val="24"/>
          <w:szCs w:val="24"/>
        </w:rPr>
      </w:pPr>
    </w:p>
    <w:sectPr w:rsidR="001F61F3" w:rsidRPr="00523969" w:rsidSect="001D08A0">
      <w:pgSz w:w="12240" w:h="15840"/>
      <w:pgMar w:top="52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0"/>
    <w:rsid w:val="000E0014"/>
    <w:rsid w:val="00141CE0"/>
    <w:rsid w:val="001D08A0"/>
    <w:rsid w:val="001F61F3"/>
    <w:rsid w:val="003D573B"/>
    <w:rsid w:val="004113C2"/>
    <w:rsid w:val="00523969"/>
    <w:rsid w:val="005C4450"/>
    <w:rsid w:val="0060194F"/>
    <w:rsid w:val="006371E8"/>
    <w:rsid w:val="00661676"/>
    <w:rsid w:val="006A3B5A"/>
    <w:rsid w:val="0070727B"/>
    <w:rsid w:val="007957BF"/>
    <w:rsid w:val="00983D70"/>
    <w:rsid w:val="00A6343A"/>
    <w:rsid w:val="00B47240"/>
    <w:rsid w:val="00B978F3"/>
    <w:rsid w:val="00C918DB"/>
    <w:rsid w:val="00CC5ED8"/>
    <w:rsid w:val="00D84DFE"/>
    <w:rsid w:val="00E333B6"/>
    <w:rsid w:val="00FA0FE2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47A5"/>
  <w15:docId w15:val="{D73013DA-0F20-4341-947F-840D2889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08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08A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08A0"/>
    <w:rPr>
      <w:rFonts w:ascii="Verdana" w:eastAsia="Verdana" w:hAnsi="Verdana" w:cs="Verdana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1D08A0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 Efectivas SAS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M Consuelo Escobar Gonzalez</cp:lastModifiedBy>
  <cp:revision>3</cp:revision>
  <dcterms:created xsi:type="dcterms:W3CDTF">2022-11-23T17:15:00Z</dcterms:created>
  <dcterms:modified xsi:type="dcterms:W3CDTF">2022-11-23T17:19:00Z</dcterms:modified>
</cp:coreProperties>
</file>