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32B0" w14:textId="77777777" w:rsidR="00505AAB" w:rsidRPr="005B5299" w:rsidRDefault="00505AAB" w:rsidP="00505AAB">
      <w:pPr>
        <w:jc w:val="both"/>
        <w:rPr>
          <w:rFonts w:ascii="Arial Narrow" w:hAnsi="Arial Narrow" w:cs="Arial"/>
        </w:rPr>
      </w:pPr>
      <w:r w:rsidRPr="005B5299">
        <w:rPr>
          <w:rFonts w:ascii="Arial Narrow" w:hAnsi="Arial Narrow" w:cs="Arial"/>
        </w:rPr>
        <w:t xml:space="preserve">Mosquera, </w:t>
      </w:r>
      <w:r w:rsidRPr="005B5299">
        <w:rPr>
          <w:rFonts w:ascii="Arial Narrow" w:hAnsi="Arial Narrow" w:cs="Arial"/>
          <w:color w:val="4472C4" w:themeColor="accent1"/>
        </w:rPr>
        <w:t>[Fecha]</w:t>
      </w:r>
    </w:p>
    <w:p w14:paraId="1A5C62FC" w14:textId="77777777" w:rsidR="00505AAB" w:rsidRPr="005B5299" w:rsidRDefault="00505AAB" w:rsidP="00505AAB">
      <w:pPr>
        <w:jc w:val="both"/>
        <w:rPr>
          <w:rFonts w:ascii="Arial Narrow" w:hAnsi="Arial Narrow" w:cs="Arial"/>
        </w:rPr>
      </w:pPr>
    </w:p>
    <w:p w14:paraId="654E29E6" w14:textId="77777777" w:rsidR="00505AAB" w:rsidRPr="005B5299" w:rsidRDefault="00505AAB" w:rsidP="00505AAB">
      <w:pPr>
        <w:jc w:val="both"/>
        <w:rPr>
          <w:rFonts w:ascii="Arial Narrow" w:hAnsi="Arial Narrow" w:cs="Arial"/>
        </w:rPr>
      </w:pPr>
    </w:p>
    <w:p w14:paraId="02AA39EB" w14:textId="77777777" w:rsidR="00505AAB" w:rsidRPr="005B5299" w:rsidRDefault="00505AAB" w:rsidP="00505AAB">
      <w:pPr>
        <w:jc w:val="both"/>
        <w:rPr>
          <w:rFonts w:ascii="Arial Narrow" w:hAnsi="Arial Narrow" w:cs="Arial"/>
        </w:rPr>
      </w:pPr>
      <w:r w:rsidRPr="005B5299">
        <w:rPr>
          <w:rFonts w:ascii="Arial Narrow" w:hAnsi="Arial Narrow" w:cs="Arial"/>
        </w:rPr>
        <w:t>Arquitecta:</w:t>
      </w:r>
    </w:p>
    <w:p w14:paraId="577CAC49" w14:textId="77777777" w:rsidR="00505AAB" w:rsidRPr="005B5299" w:rsidRDefault="00505AAB" w:rsidP="00505AAB">
      <w:pPr>
        <w:jc w:val="both"/>
        <w:rPr>
          <w:rFonts w:ascii="Arial Narrow" w:hAnsi="Arial Narrow" w:cs="Arial"/>
          <w:b/>
          <w:bCs/>
        </w:rPr>
      </w:pPr>
      <w:r w:rsidRPr="005B5299">
        <w:rPr>
          <w:rFonts w:ascii="Arial Narrow" w:hAnsi="Arial Narrow" w:cs="Arial"/>
          <w:b/>
          <w:bCs/>
        </w:rPr>
        <w:t>MARTHA ELIZABETH BECERRA ABRIL</w:t>
      </w:r>
    </w:p>
    <w:p w14:paraId="64EA4409" w14:textId="77777777" w:rsidR="00505AAB" w:rsidRPr="005B5299" w:rsidRDefault="00505AAB" w:rsidP="00505AAB">
      <w:pPr>
        <w:jc w:val="both"/>
        <w:rPr>
          <w:rFonts w:ascii="Arial Narrow" w:hAnsi="Arial Narrow" w:cs="Arial"/>
        </w:rPr>
      </w:pPr>
      <w:r w:rsidRPr="005B5299">
        <w:rPr>
          <w:rFonts w:ascii="Arial Narrow" w:hAnsi="Arial Narrow" w:cs="Arial"/>
        </w:rPr>
        <w:t>Curadora Urbana No. 1</w:t>
      </w:r>
    </w:p>
    <w:p w14:paraId="0A41041C" w14:textId="77777777" w:rsidR="00505AAB" w:rsidRPr="005B5299" w:rsidRDefault="00505AAB" w:rsidP="00505AAB">
      <w:pPr>
        <w:jc w:val="both"/>
        <w:rPr>
          <w:rFonts w:ascii="Arial Narrow" w:hAnsi="Arial Narrow" w:cs="Arial"/>
        </w:rPr>
      </w:pPr>
      <w:r w:rsidRPr="005B5299">
        <w:rPr>
          <w:rFonts w:ascii="Arial Narrow" w:hAnsi="Arial Narrow" w:cs="Arial"/>
        </w:rPr>
        <w:t>Mosquera</w:t>
      </w:r>
    </w:p>
    <w:p w14:paraId="7B475CCB" w14:textId="77777777" w:rsidR="00505AAB" w:rsidRPr="005B5299" w:rsidRDefault="00505AAB" w:rsidP="00505AAB">
      <w:pPr>
        <w:jc w:val="both"/>
        <w:rPr>
          <w:rFonts w:ascii="Arial Narrow" w:hAnsi="Arial Narrow" w:cs="Arial"/>
        </w:rPr>
      </w:pPr>
    </w:p>
    <w:p w14:paraId="0670DD9F" w14:textId="77777777" w:rsidR="00505AAB" w:rsidRPr="005B5299" w:rsidRDefault="00505AAB" w:rsidP="00505AAB">
      <w:pPr>
        <w:spacing w:line="276" w:lineRule="auto"/>
        <w:jc w:val="both"/>
        <w:rPr>
          <w:rFonts w:ascii="Arial Narrow" w:hAnsi="Arial Narrow" w:cs="Arial"/>
        </w:rPr>
      </w:pPr>
    </w:p>
    <w:p w14:paraId="28CC7E97" w14:textId="77777777" w:rsidR="00505AAB" w:rsidRPr="005B5299" w:rsidRDefault="00505AAB" w:rsidP="00505AAB">
      <w:pPr>
        <w:spacing w:line="360" w:lineRule="auto"/>
        <w:jc w:val="both"/>
        <w:rPr>
          <w:rFonts w:ascii="Arial Narrow" w:hAnsi="Arial Narrow" w:cs="Arial"/>
        </w:rPr>
      </w:pPr>
      <w:r w:rsidRPr="005B5299">
        <w:rPr>
          <w:rFonts w:ascii="Arial Narrow" w:hAnsi="Arial Narrow" w:cs="Arial"/>
        </w:rPr>
        <w:t>Yo, _________________________mayor de edad, identificado(a) con cédula de ciudadanía indicada al pie de mi firma, actuando en calidad de titular según lo dispuesto en el Decreto Nacional 1077 de 2015, respecto al inmueble identificado con matrícula inmobiliaria N.º ______________ y cédula catastral N.º _______________, __________________,</w:t>
      </w:r>
      <w:r>
        <w:rPr>
          <w:rFonts w:ascii="Arial Narrow" w:hAnsi="Arial Narrow" w:cs="Arial"/>
        </w:rPr>
        <w:t xml:space="preserve"> </w:t>
      </w:r>
      <w:r w:rsidRPr="005B5299">
        <w:rPr>
          <w:rFonts w:ascii="Arial Narrow" w:hAnsi="Arial Narrow" w:cs="Arial"/>
        </w:rPr>
        <w:t>otorgo PODER ESPECIAL, AMPLIO Y SUFICIENTE al señor(a) _____________________, identificado(a) con la cédula de ciudadanía No. _________________, para que, en mi nombre y representación, lleve a cabo ante esta Curaduría Urbana el proceso de solicitud de licencia y/</w:t>
      </w:r>
      <w:proofErr w:type="spellStart"/>
      <w:r w:rsidRPr="005B5299">
        <w:rPr>
          <w:rFonts w:ascii="Arial Narrow" w:hAnsi="Arial Narrow" w:cs="Arial"/>
        </w:rPr>
        <w:t>o</w:t>
      </w:r>
      <w:proofErr w:type="spellEnd"/>
      <w:r w:rsidRPr="005B5299">
        <w:rPr>
          <w:rFonts w:ascii="Arial Narrow" w:hAnsi="Arial Narrow" w:cs="Arial"/>
        </w:rPr>
        <w:t xml:space="preserve"> otras actuaciones en la(s) modalidades de ________________________</w:t>
      </w:r>
      <w:r w:rsidRPr="005B5299">
        <w:rPr>
          <w:rFonts w:ascii="Arial Narrow" w:hAnsi="Arial Narrow" w:cs="Arial"/>
          <w:highlight w:val="lightGray"/>
        </w:rPr>
        <w:t xml:space="preserve"> </w:t>
      </w:r>
      <w:r w:rsidRPr="005B5299">
        <w:rPr>
          <w:rFonts w:ascii="Arial Narrow" w:hAnsi="Arial Narrow" w:cs="Arial"/>
          <w:color w:val="4472C4" w:themeColor="accent1"/>
          <w:highlight w:val="lightGray"/>
        </w:rPr>
        <w:t>[Especificar TODAS las actuaciones o modalidades de la Licencias que se marcaran en el Formulario Único Nacional]</w:t>
      </w:r>
      <w:r w:rsidRPr="005B5299">
        <w:rPr>
          <w:rFonts w:ascii="Arial Narrow" w:hAnsi="Arial Narrow" w:cs="Arial"/>
          <w:color w:val="4472C4" w:themeColor="accent1"/>
        </w:rPr>
        <w:t xml:space="preserve"> </w:t>
      </w:r>
    </w:p>
    <w:p w14:paraId="48213FA5" w14:textId="77777777" w:rsidR="00505AAB" w:rsidRPr="005B5299" w:rsidRDefault="00505AAB" w:rsidP="00505AAB">
      <w:pPr>
        <w:spacing w:line="276" w:lineRule="auto"/>
        <w:jc w:val="both"/>
        <w:rPr>
          <w:rFonts w:ascii="Arial Narrow" w:hAnsi="Arial Narrow" w:cs="Arial"/>
        </w:rPr>
      </w:pPr>
    </w:p>
    <w:p w14:paraId="3E938026" w14:textId="77777777" w:rsidR="00505AAB" w:rsidRPr="005B5299" w:rsidRDefault="00505AAB" w:rsidP="00505AAB">
      <w:pPr>
        <w:spacing w:line="276" w:lineRule="auto"/>
        <w:jc w:val="both"/>
        <w:rPr>
          <w:rFonts w:ascii="Arial Narrow" w:hAnsi="Arial Narrow" w:cs="Arial"/>
        </w:rPr>
      </w:pPr>
      <w:r w:rsidRPr="005B5299">
        <w:rPr>
          <w:rFonts w:ascii="Arial Narrow" w:hAnsi="Arial Narrow" w:cs="Arial"/>
        </w:rPr>
        <w:t>En virtud del poder otorgado, mi apoderado(a) queda facultado para realizar las siguientes acciones:</w:t>
      </w:r>
    </w:p>
    <w:p w14:paraId="3BA7F82A" w14:textId="77777777" w:rsidR="00505AAB" w:rsidRPr="005B5299" w:rsidRDefault="00505AAB" w:rsidP="00505AAB">
      <w:pPr>
        <w:spacing w:line="276" w:lineRule="auto"/>
        <w:jc w:val="both"/>
        <w:rPr>
          <w:rFonts w:ascii="Arial Narrow" w:hAnsi="Arial Narrow" w:cs="Arial"/>
        </w:rPr>
      </w:pPr>
    </w:p>
    <w:p w14:paraId="35E82C3D"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Suscribir el formulario único de solicitud de licencia en mi nombre.</w:t>
      </w:r>
    </w:p>
    <w:p w14:paraId="26F5F6DB"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Autorizar el uso de mis datos personales.</w:t>
      </w:r>
    </w:p>
    <w:p w14:paraId="450BE91B"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Reconocer con su firma que la radicación se encuentra incompleta.</w:t>
      </w:r>
    </w:p>
    <w:p w14:paraId="74FA7777"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Aportar y retirar documentos requeridos.</w:t>
      </w:r>
    </w:p>
    <w:p w14:paraId="47C5F515"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Disponer y solicitar prórroga para dar cumplimiento al acta de observaciones.</w:t>
      </w:r>
    </w:p>
    <w:p w14:paraId="1058135A"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Cumplir con los requerimientos de la Curaduría.</w:t>
      </w:r>
    </w:p>
    <w:p w14:paraId="1DEB2CAE"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Recibir y notificarse de los actos administrativos que se emitan durante el proceso.</w:t>
      </w:r>
    </w:p>
    <w:p w14:paraId="621DBF8A"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Retirar los documentos una vez que se haya concluido el trámite.</w:t>
      </w:r>
    </w:p>
    <w:p w14:paraId="2A49F10B"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Sustituir, desistir o renunciar a términos de ejecutoria, si es necesario.</w:t>
      </w:r>
    </w:p>
    <w:p w14:paraId="71B0F9A7" w14:textId="77777777" w:rsidR="00505AAB" w:rsidRPr="005B5299" w:rsidRDefault="00505AAB" w:rsidP="00505AAB">
      <w:pPr>
        <w:pStyle w:val="Prrafodelista"/>
        <w:numPr>
          <w:ilvl w:val="0"/>
          <w:numId w:val="1"/>
        </w:numPr>
        <w:spacing w:line="276" w:lineRule="auto"/>
        <w:jc w:val="both"/>
        <w:rPr>
          <w:rFonts w:ascii="Arial Narrow" w:hAnsi="Arial Narrow" w:cs="Arial"/>
        </w:rPr>
      </w:pPr>
      <w:r w:rsidRPr="005B5299">
        <w:rPr>
          <w:rFonts w:ascii="Arial Narrow" w:hAnsi="Arial Narrow" w:cs="Arial"/>
        </w:rPr>
        <w:t>Adelantar los actos complementarios e inherentes a la obtención del acto administrativo mencionado.</w:t>
      </w:r>
    </w:p>
    <w:p w14:paraId="7409188F" w14:textId="77777777" w:rsidR="00505AAB" w:rsidRDefault="00505AAB" w:rsidP="00667B4C">
      <w:pPr>
        <w:pStyle w:val="Textoindependiente"/>
        <w:spacing w:before="1"/>
        <w:ind w:left="102"/>
        <w:rPr>
          <w:rFonts w:ascii="Arial Narrow" w:hAnsi="Arial Narrow"/>
          <w:sz w:val="24"/>
          <w:szCs w:val="24"/>
        </w:rPr>
      </w:pPr>
    </w:p>
    <w:p w14:paraId="41E7B73B" w14:textId="7A504236" w:rsidR="00667B4C" w:rsidRDefault="00667B4C" w:rsidP="00667B4C">
      <w:pPr>
        <w:pStyle w:val="Textoindependiente"/>
        <w:spacing w:before="1"/>
        <w:ind w:left="102"/>
        <w:rPr>
          <w:rFonts w:ascii="Arial Narrow" w:hAnsi="Arial Narrow"/>
          <w:sz w:val="24"/>
          <w:szCs w:val="24"/>
        </w:rPr>
      </w:pPr>
      <w:r>
        <w:rPr>
          <w:rFonts w:ascii="Arial Narrow" w:hAnsi="Arial Narrow"/>
          <w:sz w:val="24"/>
          <w:szCs w:val="24"/>
        </w:rPr>
        <w:t>Cordialmente,</w:t>
      </w:r>
    </w:p>
    <w:p w14:paraId="716D2381" w14:textId="77777777" w:rsidR="00667B4C" w:rsidRDefault="00667B4C" w:rsidP="00667B4C">
      <w:pPr>
        <w:pStyle w:val="Ttulo11"/>
        <w:tabs>
          <w:tab w:val="left" w:pos="5598"/>
        </w:tabs>
        <w:rPr>
          <w:rFonts w:ascii="Arial Narrow" w:hAnsi="Arial Narrow"/>
          <w:sz w:val="24"/>
          <w:szCs w:val="24"/>
        </w:rPr>
      </w:pPr>
      <w:r>
        <w:rPr>
          <w:rFonts w:ascii="Arial Narrow" w:hAnsi="Arial Narrow"/>
          <w:spacing w:val="-1"/>
          <w:w w:val="95"/>
          <w:sz w:val="24"/>
          <w:szCs w:val="24"/>
        </w:rPr>
        <w:t>El</w:t>
      </w:r>
      <w:r>
        <w:rPr>
          <w:rFonts w:ascii="Arial Narrow" w:hAnsi="Arial Narrow"/>
          <w:spacing w:val="-10"/>
          <w:w w:val="95"/>
          <w:sz w:val="24"/>
          <w:szCs w:val="24"/>
        </w:rPr>
        <w:t xml:space="preserve"> </w:t>
      </w:r>
      <w:r>
        <w:rPr>
          <w:rFonts w:ascii="Arial Narrow" w:hAnsi="Arial Narrow"/>
          <w:spacing w:val="-1"/>
          <w:w w:val="95"/>
          <w:sz w:val="24"/>
          <w:szCs w:val="24"/>
        </w:rPr>
        <w:t>solicitante.</w:t>
      </w:r>
      <w:r>
        <w:rPr>
          <w:rFonts w:ascii="Arial Narrow" w:hAnsi="Arial Narrow"/>
          <w:spacing w:val="-1"/>
          <w:w w:val="95"/>
          <w:sz w:val="24"/>
          <w:szCs w:val="24"/>
        </w:rPr>
        <w:tab/>
      </w:r>
      <w:r>
        <w:rPr>
          <w:rFonts w:ascii="Arial Narrow" w:hAnsi="Arial Narrow"/>
          <w:sz w:val="24"/>
          <w:szCs w:val="24"/>
        </w:rPr>
        <w:t>Acepto.</w:t>
      </w:r>
    </w:p>
    <w:p w14:paraId="02F7FA3D" w14:textId="77777777" w:rsidR="00667B4C" w:rsidRDefault="00667B4C" w:rsidP="00667B4C">
      <w:pPr>
        <w:pStyle w:val="Textoindependiente"/>
        <w:spacing w:before="6"/>
        <w:rPr>
          <w:rFonts w:ascii="Arial Narrow" w:hAnsi="Arial Narrow"/>
          <w:b/>
          <w:sz w:val="24"/>
          <w:szCs w:val="24"/>
        </w:rPr>
      </w:pPr>
    </w:p>
    <w:p w14:paraId="0D9D0DEF" w14:textId="77777777" w:rsidR="00505AAB" w:rsidRDefault="00505AAB" w:rsidP="00667B4C">
      <w:pPr>
        <w:tabs>
          <w:tab w:val="left" w:pos="2999"/>
          <w:tab w:val="left" w:pos="5574"/>
          <w:tab w:val="left" w:pos="8477"/>
        </w:tabs>
        <w:spacing w:before="101"/>
        <w:ind w:left="102"/>
        <w:rPr>
          <w:rFonts w:ascii="Arial Narrow" w:hAnsi="Arial Narrow"/>
          <w:b/>
          <w:w w:val="95"/>
          <w:sz w:val="24"/>
          <w:szCs w:val="24"/>
          <w:u w:val="single"/>
        </w:rPr>
      </w:pPr>
    </w:p>
    <w:p w14:paraId="7E4798B3" w14:textId="5F745992" w:rsidR="00667B4C" w:rsidRDefault="00667B4C" w:rsidP="00667B4C">
      <w:pPr>
        <w:tabs>
          <w:tab w:val="left" w:pos="2999"/>
          <w:tab w:val="left" w:pos="5574"/>
          <w:tab w:val="left" w:pos="8477"/>
        </w:tabs>
        <w:spacing w:before="101"/>
        <w:ind w:left="102"/>
        <w:rPr>
          <w:rFonts w:ascii="Arial Narrow" w:hAnsi="Arial Narrow"/>
          <w:b/>
          <w:sz w:val="24"/>
          <w:szCs w:val="24"/>
        </w:rPr>
      </w:pPr>
      <w:r>
        <w:rPr>
          <w:rFonts w:ascii="Arial Narrow" w:hAnsi="Arial Narrow"/>
          <w:b/>
          <w:w w:val="95"/>
          <w:sz w:val="24"/>
          <w:szCs w:val="24"/>
          <w:u w:val="single"/>
        </w:rPr>
        <w:t xml:space="preserve"> </w:t>
      </w:r>
      <w:r>
        <w:rPr>
          <w:rFonts w:ascii="Arial Narrow" w:hAnsi="Arial Narrow"/>
          <w:b/>
          <w:sz w:val="24"/>
          <w:szCs w:val="24"/>
          <w:u w:val="single"/>
        </w:rPr>
        <w:tab/>
      </w:r>
      <w:r>
        <w:rPr>
          <w:rFonts w:ascii="Arial Narrow" w:hAnsi="Arial Narrow"/>
          <w:b/>
          <w:sz w:val="24"/>
          <w:szCs w:val="24"/>
        </w:rPr>
        <w:t>.</w:t>
      </w:r>
      <w:r>
        <w:rPr>
          <w:rFonts w:ascii="Arial Narrow" w:hAnsi="Arial Narrow"/>
          <w:b/>
          <w:sz w:val="24"/>
          <w:szCs w:val="24"/>
        </w:rPr>
        <w:tab/>
      </w:r>
      <w:r>
        <w:rPr>
          <w:rFonts w:ascii="Arial Narrow" w:hAnsi="Arial Narrow"/>
          <w:b/>
          <w:w w:val="95"/>
          <w:sz w:val="24"/>
          <w:szCs w:val="24"/>
          <w:u w:val="single"/>
        </w:rPr>
        <w:t xml:space="preserve"> </w:t>
      </w:r>
      <w:r>
        <w:rPr>
          <w:rFonts w:ascii="Arial Narrow" w:hAnsi="Arial Narrow"/>
          <w:b/>
          <w:sz w:val="24"/>
          <w:szCs w:val="24"/>
          <w:u w:val="single"/>
        </w:rPr>
        <w:tab/>
      </w:r>
      <w:r>
        <w:rPr>
          <w:rFonts w:ascii="Arial Narrow" w:hAnsi="Arial Narrow"/>
          <w:b/>
          <w:sz w:val="24"/>
          <w:szCs w:val="24"/>
        </w:rPr>
        <w:t>.</w:t>
      </w:r>
    </w:p>
    <w:p w14:paraId="1BBA011F" w14:textId="77777777" w:rsidR="00667B4C" w:rsidRDefault="00667B4C" w:rsidP="00667B4C">
      <w:pPr>
        <w:pStyle w:val="Ttulo11"/>
        <w:tabs>
          <w:tab w:val="left" w:pos="5613"/>
        </w:tabs>
        <w:spacing w:before="21"/>
        <w:rPr>
          <w:rFonts w:ascii="Arial Narrow" w:hAnsi="Arial Narrow"/>
          <w:sz w:val="24"/>
          <w:szCs w:val="24"/>
        </w:rPr>
      </w:pPr>
      <w:r>
        <w:rPr>
          <w:rFonts w:ascii="Arial Narrow" w:hAnsi="Arial Narrow"/>
          <w:w w:val="105"/>
          <w:sz w:val="24"/>
          <w:szCs w:val="24"/>
        </w:rPr>
        <w:t>C.C.</w:t>
      </w:r>
      <w:r>
        <w:rPr>
          <w:rFonts w:ascii="Arial Narrow" w:hAnsi="Arial Narrow"/>
          <w:spacing w:val="-11"/>
          <w:w w:val="105"/>
          <w:sz w:val="24"/>
          <w:szCs w:val="24"/>
        </w:rPr>
        <w:t xml:space="preserve"> </w:t>
      </w:r>
      <w:r>
        <w:rPr>
          <w:rFonts w:ascii="Arial Narrow" w:hAnsi="Arial Narrow"/>
          <w:w w:val="105"/>
          <w:sz w:val="24"/>
          <w:szCs w:val="24"/>
        </w:rPr>
        <w:t>No.</w:t>
      </w:r>
      <w:r>
        <w:rPr>
          <w:rFonts w:ascii="Arial Narrow" w:hAnsi="Arial Narrow"/>
          <w:w w:val="105"/>
          <w:sz w:val="24"/>
          <w:szCs w:val="24"/>
        </w:rPr>
        <w:tab/>
        <w:t>C.C.</w:t>
      </w:r>
      <w:r>
        <w:rPr>
          <w:rFonts w:ascii="Arial Narrow" w:hAnsi="Arial Narrow"/>
          <w:spacing w:val="-13"/>
          <w:w w:val="105"/>
          <w:sz w:val="24"/>
          <w:szCs w:val="24"/>
        </w:rPr>
        <w:t xml:space="preserve"> </w:t>
      </w:r>
      <w:r>
        <w:rPr>
          <w:rFonts w:ascii="Arial Narrow" w:hAnsi="Arial Narrow"/>
          <w:w w:val="105"/>
          <w:sz w:val="24"/>
          <w:szCs w:val="24"/>
        </w:rPr>
        <w:t>No.</w:t>
      </w:r>
    </w:p>
    <w:p w14:paraId="49C9B0A4" w14:textId="77777777" w:rsidR="00667B4C" w:rsidRDefault="00667B4C" w:rsidP="00667B4C">
      <w:pPr>
        <w:pStyle w:val="Textoindependiente"/>
        <w:spacing w:before="11"/>
        <w:rPr>
          <w:rFonts w:ascii="Arial Narrow" w:hAnsi="Arial Narrow"/>
          <w:b/>
          <w:sz w:val="24"/>
          <w:szCs w:val="24"/>
        </w:rPr>
      </w:pPr>
    </w:p>
    <w:p w14:paraId="19DD4D34" w14:textId="11BF7A19" w:rsidR="00667B4C" w:rsidRPr="00D949A0" w:rsidRDefault="00667B4C" w:rsidP="00D949A0">
      <w:pPr>
        <w:ind w:left="102"/>
        <w:rPr>
          <w:rFonts w:ascii="Arial Narrow" w:hAnsi="Arial Narrow"/>
          <w:b/>
          <w:i/>
          <w:color w:val="D0CECE" w:themeColor="background2" w:themeShade="E6"/>
          <w:sz w:val="20"/>
          <w:szCs w:val="20"/>
        </w:rPr>
      </w:pPr>
      <w:r w:rsidRPr="00D949A0">
        <w:rPr>
          <w:rFonts w:ascii="Arial Narrow" w:hAnsi="Arial Narrow"/>
          <w:b/>
          <w:i/>
          <w:color w:val="D0CECE" w:themeColor="background2" w:themeShade="E6"/>
          <w:sz w:val="20"/>
          <w:szCs w:val="20"/>
        </w:rPr>
        <w:t>Nota.</w:t>
      </w:r>
      <w:r w:rsidR="00D949A0" w:rsidRPr="00D949A0">
        <w:rPr>
          <w:rFonts w:ascii="Arial Narrow" w:hAnsi="Arial Narrow"/>
          <w:b/>
          <w:i/>
          <w:color w:val="D0CECE" w:themeColor="background2" w:themeShade="E6"/>
          <w:sz w:val="20"/>
          <w:szCs w:val="20"/>
        </w:rPr>
        <w:t xml:space="preserve"> </w:t>
      </w:r>
      <w:r w:rsidRPr="00D949A0">
        <w:rPr>
          <w:rFonts w:ascii="Arial Narrow" w:hAnsi="Arial Narrow"/>
          <w:i/>
          <w:color w:val="D0CECE" w:themeColor="background2" w:themeShade="E6"/>
          <w:sz w:val="20"/>
          <w:szCs w:val="20"/>
        </w:rPr>
        <w:t>Poder especial debidamente otorgado, ante notario o juez de la república de quién otorga y quién acepta,</w:t>
      </w:r>
      <w:r w:rsidRPr="00D949A0">
        <w:rPr>
          <w:rFonts w:ascii="Arial Narrow" w:hAnsi="Arial Narrow"/>
          <w:i/>
          <w:color w:val="D0CECE" w:themeColor="background2" w:themeShade="E6"/>
          <w:spacing w:val="1"/>
          <w:sz w:val="20"/>
          <w:szCs w:val="20"/>
        </w:rPr>
        <w:t xml:space="preserve"> </w:t>
      </w:r>
      <w:r w:rsidRPr="00D949A0">
        <w:rPr>
          <w:rFonts w:ascii="Arial Narrow" w:hAnsi="Arial Narrow"/>
          <w:i/>
          <w:color w:val="D0CECE" w:themeColor="background2" w:themeShade="E6"/>
          <w:sz w:val="20"/>
          <w:szCs w:val="20"/>
        </w:rPr>
        <w:t xml:space="preserve">cuando se actúe mediante apoderado o mandatario. </w:t>
      </w:r>
      <w:r w:rsidRPr="00D949A0">
        <w:rPr>
          <w:rFonts w:ascii="Arial Narrow" w:hAnsi="Arial Narrow"/>
          <w:b/>
          <w:i/>
          <w:color w:val="D0CECE" w:themeColor="background2" w:themeShade="E6"/>
          <w:sz w:val="20"/>
          <w:szCs w:val="20"/>
        </w:rPr>
        <w:t>(Resoluciones 1025 y 1026 de 2021 del Min</w:t>
      </w:r>
      <w:r w:rsidR="00D949A0" w:rsidRPr="00D949A0">
        <w:rPr>
          <w:rFonts w:ascii="Arial Narrow" w:hAnsi="Arial Narrow"/>
          <w:b/>
          <w:i/>
          <w:color w:val="D0CECE" w:themeColor="background2" w:themeShade="E6"/>
          <w:sz w:val="20"/>
          <w:szCs w:val="20"/>
        </w:rPr>
        <w:t>v</w:t>
      </w:r>
      <w:r w:rsidRPr="00D949A0">
        <w:rPr>
          <w:rFonts w:ascii="Arial Narrow" w:hAnsi="Arial Narrow"/>
          <w:b/>
          <w:i/>
          <w:color w:val="D0CECE" w:themeColor="background2" w:themeShade="E6"/>
          <w:sz w:val="20"/>
          <w:szCs w:val="20"/>
        </w:rPr>
        <w:t>ivienda).</w:t>
      </w:r>
    </w:p>
    <w:sectPr w:rsidR="00667B4C" w:rsidRPr="00D9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865B8"/>
    <w:multiLevelType w:val="hybridMultilevel"/>
    <w:tmpl w:val="71987672"/>
    <w:lvl w:ilvl="0" w:tplc="2CE81F7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221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4C"/>
    <w:rsid w:val="000835C5"/>
    <w:rsid w:val="00505AAB"/>
    <w:rsid w:val="00645ADE"/>
    <w:rsid w:val="00667B4C"/>
    <w:rsid w:val="00840EE7"/>
    <w:rsid w:val="00D94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FC80"/>
  <w15:chartTrackingRefBased/>
  <w15:docId w15:val="{C4762ED8-C032-4529-9A7E-4704F8C4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B4C"/>
    <w:pPr>
      <w:widowControl w:val="0"/>
      <w:autoSpaceDE w:val="0"/>
      <w:autoSpaceDN w:val="0"/>
      <w:spacing w:after="0" w:line="240" w:lineRule="auto"/>
    </w:pPr>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667B4C"/>
    <w:pPr>
      <w:widowControl/>
      <w:autoSpaceDE/>
      <w:autoSpaceDN/>
      <w:spacing w:after="120" w:line="276"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99"/>
    <w:semiHidden/>
    <w:rsid w:val="00667B4C"/>
    <w:rPr>
      <w:lang w:val="es-ES"/>
    </w:rPr>
  </w:style>
  <w:style w:type="paragraph" w:customStyle="1" w:styleId="Ttulo11">
    <w:name w:val="Título 11"/>
    <w:basedOn w:val="Normal"/>
    <w:uiPriority w:val="1"/>
    <w:qFormat/>
    <w:rsid w:val="00667B4C"/>
    <w:pPr>
      <w:ind w:left="102"/>
      <w:outlineLvl w:val="1"/>
    </w:pPr>
    <w:rPr>
      <w:rFonts w:ascii="Tahoma" w:eastAsia="Tahoma" w:hAnsi="Tahoma" w:cs="Tahoma"/>
      <w:b/>
      <w:bCs/>
      <w:sz w:val="20"/>
      <w:szCs w:val="20"/>
    </w:rPr>
  </w:style>
  <w:style w:type="paragraph" w:styleId="Prrafodelista">
    <w:name w:val="List Paragraph"/>
    <w:basedOn w:val="Normal"/>
    <w:uiPriority w:val="34"/>
    <w:qFormat/>
    <w:rsid w:val="00505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Consuelo Escobar Gonzalez</dc:creator>
  <cp:keywords/>
  <dc:description/>
  <cp:lastModifiedBy>M Consuelo Escobar Gonzalez</cp:lastModifiedBy>
  <cp:revision>4</cp:revision>
  <dcterms:created xsi:type="dcterms:W3CDTF">2024-02-16T12:03:00Z</dcterms:created>
  <dcterms:modified xsi:type="dcterms:W3CDTF">2024-02-16T12:06:00Z</dcterms:modified>
</cp:coreProperties>
</file>